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EA" w:rsidRDefault="003F52EA" w:rsidP="003F52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SMLOUVA O REKLAMĚ</w:t>
      </w:r>
    </w:p>
    <w:p w:rsidR="002F4465" w:rsidRPr="003F52EA" w:rsidRDefault="002F4465" w:rsidP="003F52E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2F4465" w:rsidRDefault="00303CC5" w:rsidP="003F52E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Firma</w:t>
      </w:r>
      <w:r w:rsidR="008B403E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ab/>
      </w:r>
      <w:r w:rsidR="008B403E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ab/>
      </w:r>
      <w:r w:rsidR="008B403E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ab/>
      </w:r>
      <w:r w:rsidR="002F4465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ab/>
      </w:r>
      <w:r w:rsidR="002F4465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ab/>
      </w:r>
      <w:r w:rsidR="002F4465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ab/>
        <w:t xml:space="preserve">       </w:t>
      </w:r>
      <w:r w:rsidR="002F4465" w:rsidRPr="002F4465">
        <w:rPr>
          <w:rFonts w:ascii="Arial" w:eastAsia="Times New Roman" w:hAnsi="Arial" w:cs="Arial"/>
          <w:bCs/>
          <w:color w:val="333333"/>
          <w:sz w:val="21"/>
          <w:szCs w:val="21"/>
          <w:lang w:eastAsia="cs-CZ"/>
        </w:rPr>
        <w:t>a</w:t>
      </w:r>
      <w:r w:rsidR="002F4465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ab/>
      </w:r>
      <w:r w:rsidR="002F4465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ab/>
        <w:t xml:space="preserve">TJ </w:t>
      </w:r>
      <w:proofErr w:type="gramStart"/>
      <w:r w:rsidR="002F4465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Klimkovice</w:t>
      </w:r>
      <w:r w:rsidR="009710E1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, z.s.</w:t>
      </w:r>
      <w:proofErr w:type="gramEnd"/>
      <w:r w:rsidR="003F52EA"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Se sídlem: </w:t>
      </w:r>
      <w:r w:rsidR="008B403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8B403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2F446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2F446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2F446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2F446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2F446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2F4465"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Se sídlem: </w:t>
      </w:r>
      <w:r w:rsidR="002F446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Tyršova 276,</w:t>
      </w:r>
      <w:r w:rsid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:rsidR="002F4465" w:rsidRPr="003F52EA" w:rsidRDefault="002F4465" w:rsidP="002F446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 xml:space="preserve">      </w:t>
      </w:r>
      <w:r w:rsidR="008B403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8B403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 xml:space="preserve">      Klimkovice 7428 3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3F52EA"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IČ: </w:t>
      </w:r>
      <w:r w:rsidR="008B403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IČ: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48430765</w:t>
      </w:r>
      <w:r w:rsidR="003F52EA"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DIČ: </w:t>
      </w:r>
      <w:r w:rsidR="008B403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8B403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8B403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DIČ: CZ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48430765</w:t>
      </w:r>
      <w:r w:rsidR="003F52EA"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zastoupená: </w:t>
      </w:r>
      <w:r w:rsidR="008B403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8B403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8B403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8B403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zastoupená: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Jiřím Seidlerem, předsedou</w:t>
      </w:r>
      <w:r w:rsidR="003F52EA"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(dále jen „</w:t>
      </w:r>
      <w:proofErr w:type="gramStart"/>
      <w:r w:rsidR="003F52EA"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objednatel“)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(dále</w:t>
      </w:r>
      <w:proofErr w:type="gramEnd"/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jen „poskytovatel“)</w:t>
      </w:r>
    </w:p>
    <w:p w:rsidR="003F52EA" w:rsidRPr="003F52EA" w:rsidRDefault="003F52EA" w:rsidP="002F446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3F52EA" w:rsidRDefault="003F52EA" w:rsidP="003F52E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3F52EA" w:rsidRPr="003F52EA" w:rsidRDefault="003F52EA" w:rsidP="003F52E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uzavřeli níže uvedeného dne, měsíce a roku v souladu s §1746 zákona č. 89/2012 </w:t>
      </w:r>
      <w:proofErr w:type="spellStart"/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Sb</w:t>
      </w:r>
      <w:proofErr w:type="spellEnd"/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občanský zákoník tuto</w:t>
      </w:r>
    </w:p>
    <w:p w:rsidR="003F52EA" w:rsidRPr="003F52EA" w:rsidRDefault="003F52EA" w:rsidP="003F52E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3F52EA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Smlouvu o reklamě</w:t>
      </w:r>
    </w:p>
    <w:p w:rsidR="003F52EA" w:rsidRDefault="003F52EA" w:rsidP="003F52EA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1. Předmět smlouvy</w:t>
      </w:r>
    </w:p>
    <w:p w:rsidR="003F52EA" w:rsidRDefault="003F52EA" w:rsidP="003F52E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1.1. Poskytovatel se na základě této smlouvy zavazuje pro objednatele realizovat reklamu v rozsahu uvedeném v této smlouvě.</w:t>
      </w:r>
    </w:p>
    <w:p w:rsidR="003F52EA" w:rsidRPr="003F52EA" w:rsidRDefault="003F52EA" w:rsidP="003F52E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1.2. Objednatel se zavazuje za řádně poskytnuté reklamní služby dle této smlouvy zaplatit poskytovateli dohodnutou cenu.</w:t>
      </w:r>
    </w:p>
    <w:p w:rsidR="003F52EA" w:rsidRDefault="003F52EA" w:rsidP="003F52EA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2. Specifikace poskytovaných reklamních služeb</w:t>
      </w:r>
    </w:p>
    <w:p w:rsidR="003F52EA" w:rsidRDefault="003F52EA" w:rsidP="003F52E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2.1. Objednatel je oprávněn po dobu platnosti této smlouvy užívat pro svou vlastní reklamní činnost „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Sponzor –</w:t>
      </w:r>
      <w:r w:rsidR="009710E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TJ Klimkovice</w:t>
      </w: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“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3F52EA" w:rsidRDefault="002F4465" w:rsidP="003F52E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2.</w:t>
      </w:r>
      <w:r w:rsidR="00104B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Poskytovatel </w:t>
      </w:r>
      <w:r w:rsidR="003F52EA"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umístí panel</w:t>
      </w:r>
      <w:r w:rsidR="00104B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 logem dodaný objednatelem </w:t>
      </w:r>
      <w:r w:rsidR="003F52EA"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 všechny své zápasy</w:t>
      </w:r>
      <w:r w:rsid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na viditelných prostorech stadionu.</w:t>
      </w:r>
    </w:p>
    <w:p w:rsidR="003F52EA" w:rsidRPr="003F52EA" w:rsidRDefault="003F52EA" w:rsidP="003F52E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3. Cena a platební podmínky</w:t>
      </w:r>
    </w:p>
    <w:p w:rsidR="003F52EA" w:rsidRPr="003F52EA" w:rsidRDefault="003F52EA" w:rsidP="003F52E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3.1. Cena za služby poskytnuté podle této smlouvy je cenou smluvní a byla dohodou smluvních stran stanovena na částku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………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….. </w:t>
      </w: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,- Kč</w:t>
      </w:r>
      <w:proofErr w:type="gramEnd"/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(slovy: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…………………………………</w:t>
      </w: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korun českých)</w:t>
      </w:r>
      <w:r w:rsidR="002F446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3F52EA" w:rsidRDefault="003F52EA" w:rsidP="003F52E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3.2. Objednatel se zavazuje cenu za poskytnuté služby zaplatit po podpisu této smlouvy</w:t>
      </w:r>
      <w:r w:rsidR="00104B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převodem na účet poskytovatele vedený u České spořitelny a.s., </w:t>
      </w:r>
      <w:proofErr w:type="spellStart"/>
      <w:proofErr w:type="gramStart"/>
      <w:r w:rsidR="00104B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č.ú</w:t>
      </w:r>
      <w:proofErr w:type="spellEnd"/>
      <w:r w:rsidR="00104B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1764751319/0800</w:t>
      </w:r>
      <w:proofErr w:type="gramEnd"/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3F52EA" w:rsidRPr="003F52EA" w:rsidRDefault="003F52EA" w:rsidP="003F52E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3.3. Splatnost </w:t>
      </w:r>
      <w:r w:rsidR="002F446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dohodnuté částky, činí patnáct (15) dnů od data podpisu této smlouvy.</w:t>
      </w:r>
    </w:p>
    <w:p w:rsidR="003F52EA" w:rsidRPr="003F52EA" w:rsidRDefault="003F52EA" w:rsidP="002F4465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4. Platnost a účinnost smlouvy</w:t>
      </w:r>
    </w:p>
    <w:p w:rsidR="002F4465" w:rsidRDefault="003F52EA" w:rsidP="002F4465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4.1. Tato smlouva se uzavírá na dobu určitou, od </w:t>
      </w:r>
      <w:r w:rsidR="00104B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………</w:t>
      </w:r>
      <w:proofErr w:type="gramStart"/>
      <w:r w:rsidR="00104B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…</w:t>
      </w:r>
      <w:proofErr w:type="gramEnd"/>
      <w:r w:rsidR="00104B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gramStart"/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do</w:t>
      </w:r>
      <w:proofErr w:type="gramEnd"/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104B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……………</w:t>
      </w: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2F4465" w:rsidRDefault="003F52EA" w:rsidP="002F4465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4.2. Smlouva nabývá platnosti a účinnosti dnem podpisu oběma smluvními stranami.</w:t>
      </w:r>
    </w:p>
    <w:p w:rsidR="003F52EA" w:rsidRPr="003F52EA" w:rsidRDefault="003F52EA" w:rsidP="002F4465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4.4. Kterákoli strana může od této smlouvy odstoupit v případě, je druhá smluvní strana v prodlení s plněním povinností podle této smlouvy po dobu delší než 15 dnů a nezjedná nápravu ani do 15 dnů od písemného upozornění druhé smluvní strany.</w:t>
      </w:r>
    </w:p>
    <w:p w:rsidR="002F4465" w:rsidRDefault="003F52EA" w:rsidP="002F4465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5. Všeobecná ustanovení</w:t>
      </w:r>
    </w:p>
    <w:p w:rsidR="002F4465" w:rsidRDefault="003F52EA" w:rsidP="002F4465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5.1. Tato smlouva je uzavřena ve dvou vyhotoveních, po jednom pro každou ze smluvních stran. Smlouvu je možné měnit pouze písemnými dodatky podepsanými oprávněnými zástupci smluvních stran.</w:t>
      </w:r>
    </w:p>
    <w:p w:rsidR="003F52EA" w:rsidRPr="003F52EA" w:rsidRDefault="003F52EA" w:rsidP="002F4465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5.2. Smluvní strany prohlašují, že si tuto smlouvu před podpisem přečetly, že s jejím obsahem souhlasí a na důkaz toho připojují své podpisy.</w:t>
      </w:r>
    </w:p>
    <w:p w:rsidR="003F52EA" w:rsidRPr="003F52EA" w:rsidRDefault="003F52EA" w:rsidP="002F4465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 </w:t>
      </w:r>
      <w:r w:rsidR="002F446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Klimkovicích</w:t>
      </w:r>
      <w:r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dne </w:t>
      </w:r>
      <w:r w:rsidR="002F446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……………</w:t>
      </w:r>
    </w:p>
    <w:p w:rsidR="002F4465" w:rsidRDefault="002F4465" w:rsidP="002F4465">
      <w:pPr>
        <w:spacing w:after="120" w:line="240" w:lineRule="auto"/>
        <w:rPr>
          <w:rFonts w:ascii="Arial" w:eastAsia="Times New Roman" w:hAnsi="Arial" w:cs="Arial"/>
          <w:iCs/>
          <w:color w:val="333333"/>
          <w:sz w:val="21"/>
          <w:szCs w:val="21"/>
          <w:lang w:eastAsia="cs-CZ"/>
        </w:rPr>
      </w:pPr>
    </w:p>
    <w:p w:rsidR="00104BC6" w:rsidRPr="00104BC6" w:rsidRDefault="00104BC6" w:rsidP="002F4465">
      <w:pPr>
        <w:spacing w:after="120" w:line="240" w:lineRule="auto"/>
        <w:rPr>
          <w:rFonts w:ascii="Arial" w:eastAsia="Times New Roman" w:hAnsi="Arial" w:cs="Arial"/>
          <w:iCs/>
          <w:color w:val="333333"/>
          <w:sz w:val="21"/>
          <w:szCs w:val="21"/>
          <w:lang w:eastAsia="cs-CZ"/>
        </w:rPr>
      </w:pPr>
    </w:p>
    <w:p w:rsidR="002F4465" w:rsidRDefault="002F4465" w:rsidP="002F4465">
      <w:pPr>
        <w:spacing w:after="12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…………………………………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ab/>
        <w:t>…………………………………</w:t>
      </w:r>
    </w:p>
    <w:p w:rsidR="002F4465" w:rsidRPr="002F4465" w:rsidRDefault="003F52EA" w:rsidP="008B403E">
      <w:pPr>
        <w:spacing w:after="120" w:line="240" w:lineRule="auto"/>
        <w:ind w:left="1416" w:firstLine="708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F52EA">
        <w:rPr>
          <w:rFonts w:ascii="Arial" w:eastAsia="Times New Roman" w:hAnsi="Arial" w:cs="Arial"/>
          <w:iCs/>
          <w:color w:val="333333"/>
          <w:sz w:val="21"/>
          <w:szCs w:val="21"/>
          <w:lang w:eastAsia="cs-CZ"/>
        </w:rPr>
        <w:t xml:space="preserve">                                 </w:t>
      </w:r>
      <w:r w:rsidR="002F4465">
        <w:rPr>
          <w:rFonts w:ascii="Arial" w:eastAsia="Times New Roman" w:hAnsi="Arial" w:cs="Arial"/>
          <w:iCs/>
          <w:color w:val="333333"/>
          <w:sz w:val="21"/>
          <w:szCs w:val="21"/>
          <w:lang w:eastAsia="cs-CZ"/>
        </w:rPr>
        <w:tab/>
      </w:r>
      <w:r w:rsidR="002F4465">
        <w:rPr>
          <w:rFonts w:ascii="Arial" w:eastAsia="Times New Roman" w:hAnsi="Arial" w:cs="Arial"/>
          <w:iCs/>
          <w:color w:val="333333"/>
          <w:sz w:val="21"/>
          <w:szCs w:val="21"/>
          <w:lang w:eastAsia="cs-CZ"/>
        </w:rPr>
        <w:tab/>
      </w:r>
      <w:r w:rsidR="002F4465">
        <w:rPr>
          <w:rFonts w:ascii="Arial" w:eastAsia="Times New Roman" w:hAnsi="Arial" w:cs="Arial"/>
          <w:iCs/>
          <w:color w:val="333333"/>
          <w:sz w:val="21"/>
          <w:szCs w:val="21"/>
          <w:lang w:eastAsia="cs-CZ"/>
        </w:rPr>
        <w:tab/>
      </w:r>
      <w:r w:rsidR="002F4465">
        <w:rPr>
          <w:rFonts w:ascii="Arial" w:eastAsia="Times New Roman" w:hAnsi="Arial" w:cs="Arial"/>
          <w:iCs/>
          <w:color w:val="333333"/>
          <w:sz w:val="21"/>
          <w:szCs w:val="21"/>
          <w:lang w:eastAsia="cs-CZ"/>
        </w:rPr>
        <w:tab/>
        <w:t xml:space="preserve">   Jiří Seidler</w:t>
      </w:r>
    </w:p>
    <w:p w:rsidR="006F5770" w:rsidRPr="00104BC6" w:rsidRDefault="008B403E" w:rsidP="00104BC6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3F52EA"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     </w:t>
      </w:r>
      <w:r w:rsidR="002F446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                          </w:t>
      </w:r>
      <w:r w:rsidR="002F4465"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2F446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 xml:space="preserve">        </w:t>
      </w:r>
      <w:r w:rsidR="009710E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</w:t>
      </w:r>
      <w:r w:rsidR="002F446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TJ </w:t>
      </w:r>
      <w:proofErr w:type="gramStart"/>
      <w:r w:rsidR="002F446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Klimkovice</w:t>
      </w:r>
      <w:r w:rsidR="009710E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z.s.</w:t>
      </w:r>
      <w:bookmarkStart w:id="0" w:name="_GoBack"/>
      <w:bookmarkEnd w:id="0"/>
      <w:proofErr w:type="gramEnd"/>
      <w:r w:rsidR="003F52EA"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2F446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</w:t>
      </w:r>
      <w:r w:rsidR="00104B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objednatel</w:t>
      </w:r>
      <w:r w:rsidR="003F52EA" w:rsidRPr="003F52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                                </w:t>
      </w:r>
      <w:r w:rsidR="002F446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2F446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2F446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2F446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 xml:space="preserve"> </w:t>
      </w:r>
      <w:r w:rsidR="00104B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poskytovatel</w:t>
      </w:r>
    </w:p>
    <w:sectPr w:rsidR="006F5770" w:rsidRPr="00104BC6" w:rsidSect="00104BC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EA"/>
    <w:rsid w:val="00104BC6"/>
    <w:rsid w:val="002F4465"/>
    <w:rsid w:val="00303CC5"/>
    <w:rsid w:val="003F52EA"/>
    <w:rsid w:val="006F5770"/>
    <w:rsid w:val="008B403E"/>
    <w:rsid w:val="009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6CC74-02AD-4194-98A2-17D21A9A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658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  <w:div w:id="208566837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Lycka, Lukas</dc:creator>
  <cp:lastModifiedBy>Lyčka Lukáš</cp:lastModifiedBy>
  <cp:revision>4</cp:revision>
  <dcterms:created xsi:type="dcterms:W3CDTF">2015-03-16T15:44:00Z</dcterms:created>
  <dcterms:modified xsi:type="dcterms:W3CDTF">2016-08-26T10:11:00Z</dcterms:modified>
</cp:coreProperties>
</file>